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5F" w:rsidRPr="0073735F" w:rsidRDefault="0073735F" w:rsidP="0073735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73735F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I СТУПЕНЬ — Нормы ГТО</w:t>
      </w:r>
      <w:r w:rsidRPr="0073735F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 </w:t>
      </w:r>
      <w:r w:rsidRPr="0073735F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br/>
        <w:t>(мальчики и девочки 1 - 2 классов, 6 - 8 лет)</w:t>
      </w:r>
    </w:p>
    <w:p w:rsidR="0073735F" w:rsidRPr="0073735F" w:rsidRDefault="0073735F" w:rsidP="0073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2109"/>
        <w:gridCol w:w="1037"/>
        <w:gridCol w:w="1121"/>
        <w:gridCol w:w="1249"/>
        <w:gridCol w:w="1037"/>
        <w:gridCol w:w="1121"/>
        <w:gridCol w:w="1249"/>
      </w:tblGrid>
      <w:tr w:rsidR="0073735F" w:rsidRPr="0073735F" w:rsidTr="0073735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73735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Девочки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737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</w:tr>
      <w:tr w:rsidR="0073735F" w:rsidRPr="0073735F" w:rsidTr="0073735F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4" w:anchor="001-1" w:history="1">
              <w:r w:rsidRPr="0073735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Челночный бег</w:t>
              </w:r>
            </w:hyperlink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 3х10 м (сек.)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10,4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10,1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9,2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10,9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10,7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9,7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или бег на 30 м (сек.)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6,2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5" w:anchor="001-5" w:history="1">
              <w:r w:rsidRPr="0073735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Смешанное передвижение</w:t>
              </w:r>
            </w:hyperlink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 (1 км)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6" w:anchor="002-1" w:history="1">
              <w:r w:rsidRPr="0073735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Прыжок в длину с места</w:t>
              </w:r>
            </w:hyperlink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толчком двумя ногами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135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7" w:anchor="003-2" w:history="1">
              <w:r w:rsidRPr="0073735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Подтягивание из виса</w:t>
              </w:r>
            </w:hyperlink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или </w:t>
            </w:r>
            <w:hyperlink r:id="rId8" w:anchor="003-1" w:history="1">
              <w:r w:rsidRPr="0073735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подтягивание из виса</w:t>
              </w:r>
            </w:hyperlink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 лежа </w:t>
            </w: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11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9" w:anchor="004-1" w:history="1">
              <w:r w:rsidRPr="0073735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Сгибание и разгибание рук</w:t>
              </w:r>
            </w:hyperlink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11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0" w:history="1">
              <w:r w:rsidRPr="0073735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Наклон вперед</w:t>
              </w:r>
            </w:hyperlink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 из положения стоя </w:t>
            </w: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Ладонями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Испытания (тесты) по выбору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1" w:anchor="007-02" w:history="1">
              <w:r w:rsidRPr="0073735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Метание теннисного мяча в цель</w:t>
              </w:r>
            </w:hyperlink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(кол-во попаданий)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2" w:history="1">
              <w:r w:rsidRPr="0073735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Бег на лыжах</w:t>
              </w:r>
            </w:hyperlink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 на 1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8.45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8.39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или кросс на 1 км </w:t>
            </w: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по пересеченной местности *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3" w:history="1">
              <w:r w:rsidRPr="0073735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Плавание</w:t>
              </w:r>
            </w:hyperlink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 без учета времени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15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Кол-во видов испытаний видов (тестов) </w:t>
            </w: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Кол-во испытаний (тестов), </w:t>
            </w: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которые необходимо выполнить </w:t>
            </w: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* Для бесснежных районов страны</w:t>
            </w:r>
          </w:p>
        </w:tc>
      </w:tr>
      <w:tr w:rsidR="0073735F" w:rsidRPr="0073735F" w:rsidTr="0073735F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735F" w:rsidRPr="0073735F" w:rsidRDefault="0073735F" w:rsidP="007373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3735F">
              <w:rPr>
                <w:rFonts w:ascii="Verdana" w:eastAsia="Times New Roman" w:hAnsi="Verdana" w:cs="Times New Roman"/>
                <w:color w:val="00000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E008AF" w:rsidRDefault="00E008AF"/>
    <w:sectPr w:rsidR="00E008AF" w:rsidSect="00E0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35F"/>
    <w:rsid w:val="0073735F"/>
    <w:rsid w:val="00E0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F"/>
  </w:style>
  <w:style w:type="paragraph" w:styleId="2">
    <w:name w:val="heading 2"/>
    <w:basedOn w:val="a"/>
    <w:link w:val="20"/>
    <w:uiPriority w:val="9"/>
    <w:qFormat/>
    <w:rsid w:val="00737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735F"/>
  </w:style>
  <w:style w:type="character" w:styleId="a3">
    <w:name w:val="Hyperlink"/>
    <w:basedOn w:val="a0"/>
    <w:uiPriority w:val="99"/>
    <w:semiHidden/>
    <w:unhideWhenUsed/>
    <w:rsid w:val="00737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kcbux.ru/Raznoe/gto/ispytaniy/003-isp-podtygivaniy.html" TargetMode="External"/><Relationship Id="rId13" Type="http://schemas.openxmlformats.org/officeDocument/2006/relationships/hyperlink" Target="http://olimp.kcbux.ru/Raznoe/gto/ispytaniy/009-isp-plavo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imp.kcbux.ru/Raznoe/gto/ispytaniy/003-isp-podtygivaniy.html" TargetMode="External"/><Relationship Id="rId12" Type="http://schemas.openxmlformats.org/officeDocument/2006/relationships/hyperlink" Target="http://olimp.kcbux.ru/Raznoe/gto/ispytaniy/010-isp-lyj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.kcbux.ru/Raznoe/gto/ispytaniy/002-isp-pryjok.html" TargetMode="External"/><Relationship Id="rId11" Type="http://schemas.openxmlformats.org/officeDocument/2006/relationships/hyperlink" Target="http://olimp.kcbux.ru/Raznoe/gto/ispytaniy/007-isp-metanie.html" TargetMode="External"/><Relationship Id="rId5" Type="http://schemas.openxmlformats.org/officeDocument/2006/relationships/hyperlink" Target="http://olimp.kcbux.ru/Raznoe/gto/ispytaniy/001-isp-beg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limp.kcbux.ru/Raznoe/gto/ispytaniy/006-isp-naklon.html" TargetMode="External"/><Relationship Id="rId4" Type="http://schemas.openxmlformats.org/officeDocument/2006/relationships/hyperlink" Target="http://olimp.kcbux.ru/Raznoe/gto/ispytaniy/001-isp-beg.html" TargetMode="External"/><Relationship Id="rId9" Type="http://schemas.openxmlformats.org/officeDocument/2006/relationships/hyperlink" Target="http://olimp.kcbux.ru/Raznoe/gto/ispytaniy/004-isp-sgib-ru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2015-11-27T10:51:00Z</dcterms:created>
  <dcterms:modified xsi:type="dcterms:W3CDTF">2015-11-27T10:52:00Z</dcterms:modified>
</cp:coreProperties>
</file>