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F231D3" w:rsidTr="00F231D3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D3" w:rsidRDefault="00F231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proofErr w:type="spellEnd"/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Н.А. </w:t>
            </w:r>
            <w:proofErr w:type="spellStart"/>
            <w:r>
              <w:rPr>
                <w:rFonts w:ascii="Times New Roman" w:hAnsi="Times New Roman" w:cs="Times New Roman"/>
              </w:rPr>
              <w:t>Пашура</w:t>
            </w:r>
            <w:proofErr w:type="spellEnd"/>
          </w:p>
          <w:p w:rsidR="00F231D3" w:rsidRDefault="00F231D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F231D3" w:rsidRDefault="00F231D3" w:rsidP="00F231D3">
      <w:pPr>
        <w:ind w:firstLine="0"/>
        <w:jc w:val="center"/>
        <w:rPr>
          <w:rStyle w:val="a3"/>
          <w:bCs/>
        </w:rPr>
      </w:pPr>
    </w:p>
    <w:p w:rsidR="00F231D3" w:rsidRDefault="00F231D3" w:rsidP="00F231D3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ДОЛЖНОСТНАЯ ИНСТРУКЦИЯ № ________</w:t>
      </w:r>
    </w:p>
    <w:p w:rsidR="007911A7" w:rsidRDefault="007911A7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  <w:color w:val="auto"/>
        </w:rPr>
        <w:t>инструктора по физической культуре</w:t>
      </w:r>
    </w:p>
    <w:p w:rsidR="007911A7" w:rsidRDefault="007911A7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7911A7" w:rsidRPr="000121FB" w:rsidRDefault="007911A7" w:rsidP="000121FB">
      <w:pPr>
        <w:pStyle w:val="affff2"/>
        <w:numPr>
          <w:ilvl w:val="0"/>
          <w:numId w:val="33"/>
        </w:numPr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Cs/>
          <w:color w:val="auto"/>
        </w:rPr>
        <w:t>Общие положения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Настоящая должностная инструкция разработана на основе "Квалификационных характер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стик должностей работников образования» утвержденных приказом Министерства здрав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121FB">
          <w:rPr>
            <w:rStyle w:val="a3"/>
            <w:rFonts w:ascii="Times New Roman" w:hAnsi="Times New Roman" w:cs="Times New Roman"/>
            <w:b w:val="0"/>
            <w:bCs/>
            <w:color w:val="auto"/>
          </w:rPr>
          <w:t>2010 г</w:t>
        </w:r>
      </w:smartTag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. N 761н., Ф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дерального государственного образовательного стандарта дошкольного образования (далее – ФГОС ДО), утвержденного приказом Министерства образования и науки РФ от 17.10.13 г. № 1155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;    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профессионального стандарта "Педагог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(педагогическая деятельность в сфере д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школьного, начального общего, основного общего, среднего общего образования) (воспит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тель, учитель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) с изменениями Минтруда России 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приказ от 5 августа 2016 года N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422Н 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Инструктор по физической культуре (далее – инструктор по физкультуре) относится к катег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рии педагогических работников, назначается и освобождается от должности заведующим ДОУ в порядке, предусмотренном РФ.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На должность инструктора по физкультуре назначается лицо, имеющее высшее професси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нальное образование и дополнительное профессиональное образование в области физкульт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у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ры и спорта, доврачебной помощи без предъявления требований к стажу работы.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Инструктор по физической культуре должен знать: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приоритетные направления развития образовательной системы Российской Федерации;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законы и иные нормативные правовые акты, регламентирующие образовательную, физкул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ь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турно-спортивную, оздоровительную деятельность;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Конвенцию о правах ребенка;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педагогику и психологию; возрастную физиологию, анатомию;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санитарию и гигиену; методику обучения на спортивных снарядах и приспособлениях;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методику обучения с использованием спортивного и игрового оборудования;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методику физического воспитания и обучения игровым видам спорта;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правила безопасности при проведении физкультурно-оздоровительных мероприятий;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основы коррекционно-оздоровительной работы и соответствующие методики;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современные педагогические технологии продуктивного, дифференцированного, развивающ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 обучения, реализации </w:t>
      </w:r>
      <w:proofErr w:type="spellStart"/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компетентностного</w:t>
      </w:r>
      <w:proofErr w:type="spellEnd"/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подхода;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методы установления контакта с воспитанниками разного возраста, их родителями (законными представителями), педагогическими работниками;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технологии диагностики причин конфликтных ситуаций, их профилактики и разрешения;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основы работы текстовыми редакторами, электронными таблицами, электронной почтой и браузерами, мультимедийным оборудованием;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Устав и другие локальные акты Учреждения;</w:t>
      </w:r>
    </w:p>
    <w:p w:rsidR="007911A7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инструкцию по охране жизни и здоровья детей;</w:t>
      </w:r>
    </w:p>
    <w:p w:rsidR="007911A7" w:rsidRPr="00181C8F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81C8F">
        <w:rPr>
          <w:rStyle w:val="Spanlink"/>
          <w:rFonts w:ascii="Times New Roman" w:hAnsi="Times New Roman"/>
          <w:color w:val="auto"/>
          <w:u w:val="single"/>
        </w:rPr>
        <w:t>СанПиН 2.4.1.3049–13</w:t>
      </w:r>
    </w:p>
    <w:p w:rsidR="007911A7" w:rsidRPr="000121FB" w:rsidRDefault="007911A7" w:rsidP="000121FB">
      <w:pPr>
        <w:pStyle w:val="affff2"/>
        <w:numPr>
          <w:ilvl w:val="0"/>
          <w:numId w:val="34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правила по охране труда и пожарной безопасности.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Инструктор по физической культуре, реализующий основную общеобразовательную пр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грамму дошкольного Учреждения, должен обладать основными компетенциями, необход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мыми для создания условия развития детей, обозначенными в ФГОС ДО:</w:t>
      </w:r>
    </w:p>
    <w:p w:rsidR="007911A7" w:rsidRPr="000121FB" w:rsidRDefault="007911A7" w:rsidP="000121FB">
      <w:pPr>
        <w:pStyle w:val="affff2"/>
        <w:numPr>
          <w:ilvl w:val="0"/>
          <w:numId w:val="36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мероприятий, направленных на укрепление здоровья воспитанников и их физическое развитие;</w:t>
      </w:r>
    </w:p>
    <w:p w:rsidR="007911A7" w:rsidRPr="000121FB" w:rsidRDefault="007911A7" w:rsidP="000121FB">
      <w:pPr>
        <w:pStyle w:val="affff2"/>
        <w:numPr>
          <w:ilvl w:val="0"/>
          <w:numId w:val="35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обеспечение эмоционального благополучия через уважительное отношение к каждому ребе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ку;</w:t>
      </w:r>
    </w:p>
    <w:p w:rsidR="007911A7" w:rsidRPr="000121FB" w:rsidRDefault="007911A7" w:rsidP="000121FB">
      <w:pPr>
        <w:pStyle w:val="affff2"/>
        <w:numPr>
          <w:ilvl w:val="0"/>
          <w:numId w:val="35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поддержку индивидуальности и инициативности воспитанников;</w:t>
      </w:r>
    </w:p>
    <w:p w:rsidR="007911A7" w:rsidRPr="000121FB" w:rsidRDefault="007911A7" w:rsidP="000121FB">
      <w:pPr>
        <w:pStyle w:val="affff2"/>
        <w:numPr>
          <w:ilvl w:val="0"/>
          <w:numId w:val="35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образовательной деятельности по реализации основной общеобразовательной программы д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школьного образования (образовательная область «Физическое развитие»);</w:t>
      </w:r>
    </w:p>
    <w:p w:rsidR="007911A7" w:rsidRPr="000121FB" w:rsidRDefault="007911A7" w:rsidP="000121FB">
      <w:pPr>
        <w:pStyle w:val="affff2"/>
        <w:numPr>
          <w:ilvl w:val="0"/>
          <w:numId w:val="35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взаимодействия с родителями (законными представителями) воспитанников и работниками Учреждения;</w:t>
      </w:r>
    </w:p>
    <w:p w:rsidR="007911A7" w:rsidRPr="000121FB" w:rsidRDefault="007911A7" w:rsidP="000121FB">
      <w:pPr>
        <w:pStyle w:val="affff2"/>
        <w:numPr>
          <w:ilvl w:val="0"/>
          <w:numId w:val="35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методического обеспечения реализации содержания образовательной области «Физическое развитие»;</w:t>
      </w:r>
    </w:p>
    <w:p w:rsidR="007911A7" w:rsidRPr="000121FB" w:rsidRDefault="007911A7" w:rsidP="000121FB">
      <w:pPr>
        <w:pStyle w:val="affff2"/>
        <w:numPr>
          <w:ilvl w:val="0"/>
          <w:numId w:val="35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владения информационно-коммуникативными технологиями и умением применять их в </w:t>
      </w:r>
      <w:proofErr w:type="spellStart"/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восп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тательно</w:t>
      </w:r>
      <w:proofErr w:type="spellEnd"/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- образовательном процессе.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Инструктор по физической культуре:</w:t>
      </w:r>
    </w:p>
    <w:p w:rsidR="007911A7" w:rsidRPr="000121FB" w:rsidRDefault="007911A7" w:rsidP="000121FB">
      <w:pPr>
        <w:pStyle w:val="affff2"/>
        <w:numPr>
          <w:ilvl w:val="0"/>
          <w:numId w:val="37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работает по графику, утвержденному заведующей ДОУ;</w:t>
      </w:r>
    </w:p>
    <w:p w:rsidR="007911A7" w:rsidRPr="000121FB" w:rsidRDefault="007911A7" w:rsidP="000121FB">
      <w:pPr>
        <w:pStyle w:val="affff2"/>
        <w:numPr>
          <w:ilvl w:val="0"/>
          <w:numId w:val="37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в соответствии с годовым планом работы ДОУ самостоятельно планирует свою деятельность на год и помесячно с утверждением плана заведующей ДОУ;</w:t>
      </w:r>
    </w:p>
    <w:p w:rsidR="007911A7" w:rsidRPr="000121FB" w:rsidRDefault="007911A7" w:rsidP="000121FB">
      <w:pPr>
        <w:pStyle w:val="affff2"/>
        <w:numPr>
          <w:ilvl w:val="0"/>
          <w:numId w:val="37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получает от администрации ДОУ информацию нормативно-правового и </w:t>
      </w:r>
      <w:proofErr w:type="spellStart"/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организацио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но­методического</w:t>
      </w:r>
      <w:proofErr w:type="spellEnd"/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характера, знакомится с соответствующими документами под роспись;</w:t>
      </w:r>
    </w:p>
    <w:p w:rsidR="007911A7" w:rsidRPr="000121FB" w:rsidRDefault="007911A7" w:rsidP="000121FB">
      <w:pPr>
        <w:pStyle w:val="affff2"/>
        <w:numPr>
          <w:ilvl w:val="0"/>
          <w:numId w:val="37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систематически обменивается информацией по вопросам, входящим в его компетенцию, с а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д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министрацией и педагогическими работниками ДОУ;</w:t>
      </w:r>
    </w:p>
    <w:p w:rsidR="007911A7" w:rsidRPr="000121FB" w:rsidRDefault="007911A7" w:rsidP="000121FB">
      <w:pPr>
        <w:pStyle w:val="affff2"/>
        <w:numPr>
          <w:ilvl w:val="0"/>
          <w:numId w:val="37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оформляет следующую документацию: диагностический материал, табель посещаемости, те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радь взаимосвязи с учителем-логопедом, календарно – тематическое планирование.</w:t>
      </w:r>
    </w:p>
    <w:p w:rsidR="007911A7" w:rsidRPr="000121FB" w:rsidRDefault="007911A7" w:rsidP="000121FB">
      <w:pPr>
        <w:ind w:left="0"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7911A7" w:rsidRPr="000121FB" w:rsidRDefault="007911A7" w:rsidP="000121FB">
      <w:pPr>
        <w:pStyle w:val="affff2"/>
        <w:numPr>
          <w:ilvl w:val="0"/>
          <w:numId w:val="33"/>
        </w:numPr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Cs/>
          <w:color w:val="auto"/>
        </w:rPr>
        <w:t>Должностные обязанности</w:t>
      </w:r>
    </w:p>
    <w:p w:rsidR="007911A7" w:rsidRPr="000121FB" w:rsidRDefault="007911A7" w:rsidP="000121FB">
      <w:pPr>
        <w:pStyle w:val="affff2"/>
        <w:ind w:left="36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Инструктор по физической культуре выполняет следующие обязанности: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осуществляет деятельность по формированию у воспитанников интереса и ценностного отн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шения к занятиям физической культурой, обеспечивая выполнение общеобразовательной пр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граммы образовательной области «Физическое развитие» в соответствии с ФГОС.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организует и проводит с участием педагогических работников и родителей (законных пре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д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ставителей) физкультурно-спортивные праздники, соревнования, дни здоровья и другие мер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приятия оздоровительного характера;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организует работу кружков и спортивных секций;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осуществляет связи с учреждениями дополнительного образования спортивной направленн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сти и учреждениями спорта;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осуществляет просветительскую работу среди родителей (законных представителей) восп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танников, педагогических работников с привлечением соответствующих специалистов;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определяет содержание спортивных мероприятий с учетом возраста, подготовленности, инд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видуальных и психофизических особенностей воспитанников, с возможностями здоровья, 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тересов воспитанников;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ведет работу по овладению воспитанниками навыками и техникой выполнения физических упражнений, формирует их нравственно-волевые качества;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обеспечивает безопасность воспитанников при проведении физических и спортивных мер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приятий, оказывает им первую доврачебную помощь;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постоянно следит за соблюдением санитарно-гигиенических норм и состоянием помещений;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совместно с медицинскими работниками контролирует состояние здоровья воспитанников и регулирует их физическую нагрузку, ведет мониторинг качества оздоровительной работы в образовательном учреждении;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консультирует и координирует деятельность педагогических работников по вопросам те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рии и практики физического воспитания воспитанников;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обеспечивает охрану жизни и здоровья воспитанников во время образовательного проце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са;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основной общеобразовательной программой д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школьного образования, в организации и проведении консультативной помощи родителям (законным представителям);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выполняет правила по охране труда и пожарной безопасности.</w:t>
      </w:r>
    </w:p>
    <w:p w:rsidR="007911A7" w:rsidRDefault="007911A7" w:rsidP="000121FB">
      <w:pPr>
        <w:pStyle w:val="affff2"/>
        <w:ind w:left="360"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7911A7" w:rsidRPr="000121FB" w:rsidRDefault="007911A7" w:rsidP="000121FB">
      <w:pPr>
        <w:pStyle w:val="affff2"/>
        <w:numPr>
          <w:ilvl w:val="0"/>
          <w:numId w:val="33"/>
        </w:numPr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Cs/>
          <w:color w:val="auto"/>
        </w:rPr>
        <w:t>Права</w:t>
      </w:r>
    </w:p>
    <w:p w:rsidR="007911A7" w:rsidRPr="000121FB" w:rsidRDefault="007911A7" w:rsidP="000121FB">
      <w:pPr>
        <w:pStyle w:val="affff2"/>
        <w:ind w:left="36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Инструктор по физкультуре имеет право: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Участвовать в управлении образовательным учреждением, защищать свою профессиональную честь и достоинство.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Свободно выбирать и использовать методики обучения и воспитания, учебные пособия и м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териалы в соответствии с основной общеобразовательной программой дошкольного образов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ния, утвержденной образовательным учреждением.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В пределах своей компетенции и в порядке, определенном Уставом, присутствовать на мер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приятиях, проводимых другими педагогическими работниками.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Представлять на рассмотрение заведующей учреждением предложения по улучшению де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тельности ДОУ.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Получать от работников ДОУ информацию, необходимую для осуществления своей деятел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ь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ности.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Повышать свою профессиональную квалификацию, проходить аттестацию.</w:t>
      </w:r>
    </w:p>
    <w:p w:rsidR="007911A7" w:rsidRDefault="007911A7" w:rsidP="000121FB">
      <w:pPr>
        <w:pStyle w:val="affff2"/>
        <w:ind w:left="360"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7911A7" w:rsidRPr="000121FB" w:rsidRDefault="007911A7" w:rsidP="000121FB">
      <w:pPr>
        <w:pStyle w:val="affff2"/>
        <w:numPr>
          <w:ilvl w:val="0"/>
          <w:numId w:val="33"/>
        </w:numPr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Cs/>
          <w:color w:val="auto"/>
        </w:rPr>
        <w:t>Ответственность</w:t>
      </w:r>
    </w:p>
    <w:p w:rsidR="007911A7" w:rsidRPr="000121FB" w:rsidRDefault="007911A7" w:rsidP="000121FB">
      <w:pPr>
        <w:pStyle w:val="affff2"/>
        <w:ind w:left="43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Инструктор по физкультуре несет ответственность: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за неисполнение или ненадлежащее исполнение своих обязанностей в соответствии с труд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вым законодательством;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7911A7" w:rsidRPr="000121FB" w:rsidRDefault="007911A7" w:rsidP="000121FB">
      <w:pPr>
        <w:pStyle w:val="affff2"/>
        <w:numPr>
          <w:ilvl w:val="1"/>
          <w:numId w:val="33"/>
        </w:numPr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причинение материального ущерба в соответствии с действующим законодательством.</w:t>
      </w:r>
    </w:p>
    <w:p w:rsidR="007911A7" w:rsidRPr="000252A1" w:rsidRDefault="007911A7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7911A7" w:rsidRPr="00256C88" w:rsidRDefault="007911A7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256C88">
          <w:rPr>
            <w:rStyle w:val="a4"/>
            <w:rFonts w:ascii="Times New Roman" w:hAnsi="Times New Roman"/>
            <w:color w:val="auto"/>
            <w:sz w:val="19"/>
            <w:szCs w:val="19"/>
          </w:rPr>
          <w:t>Трудового кодекса</w:t>
        </w:r>
      </w:hyperlink>
      <w:r w:rsidRPr="00256C88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Росси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й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ской Федерации и иных нормативных актов, регулирующих трудовые правоотношения в Российской Федерации.</w:t>
      </w:r>
    </w:p>
    <w:p w:rsidR="007911A7" w:rsidRDefault="007911A7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7911A7" w:rsidRDefault="007911A7" w:rsidP="00B808FC"/>
    <w:p w:rsidR="007911A7" w:rsidRPr="00B808FC" w:rsidRDefault="007911A7" w:rsidP="00B808FC"/>
    <w:p w:rsidR="007911A7" w:rsidRPr="00DA39D2" w:rsidRDefault="007911A7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911A7" w:rsidRPr="00DA39D2" w:rsidRDefault="007911A7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7911A7" w:rsidRPr="00DA39D2" w:rsidRDefault="00181C8F" w:rsidP="00F00F3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рабочего коллектива </w:t>
      </w:r>
      <w:r w:rsidR="007911A7" w:rsidRPr="00DA39D2">
        <w:rPr>
          <w:rFonts w:ascii="Times New Roman" w:hAnsi="Times New Roman" w:cs="Times New Roman"/>
        </w:rPr>
        <w:tab/>
      </w:r>
      <w:r w:rsidR="007911A7" w:rsidRPr="00DA39D2">
        <w:rPr>
          <w:rFonts w:ascii="Times New Roman" w:hAnsi="Times New Roman" w:cs="Times New Roman"/>
        </w:rPr>
        <w:tab/>
        <w:t>_________________</w:t>
      </w:r>
      <w:r w:rsidR="007911A7" w:rsidRPr="00DA39D2">
        <w:rPr>
          <w:rFonts w:ascii="Times New Roman" w:hAnsi="Times New Roman" w:cs="Times New Roman"/>
        </w:rPr>
        <w:tab/>
      </w:r>
      <w:r w:rsidR="007911A7" w:rsidRPr="00DA39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Т.И. Трофимович</w:t>
      </w:r>
    </w:p>
    <w:p w:rsidR="007911A7" w:rsidRPr="00DA39D2" w:rsidRDefault="007911A7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«_____» __________ 2016 г.</w:t>
      </w:r>
    </w:p>
    <w:p w:rsidR="007911A7" w:rsidRPr="006017D5" w:rsidRDefault="007911A7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7911A7" w:rsidRPr="006017D5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A7" w:rsidRDefault="007911A7" w:rsidP="0017535D">
      <w:r>
        <w:separator/>
      </w:r>
    </w:p>
  </w:endnote>
  <w:endnote w:type="continuationSeparator" w:id="0">
    <w:p w:rsidR="007911A7" w:rsidRDefault="007911A7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A7" w:rsidRDefault="007911A7" w:rsidP="0017535D">
      <w:r>
        <w:separator/>
      </w:r>
    </w:p>
  </w:footnote>
  <w:footnote w:type="continuationSeparator" w:id="0">
    <w:p w:rsidR="007911A7" w:rsidRDefault="007911A7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A7" w:rsidRPr="0017535D" w:rsidRDefault="007911A7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F231D3">
      <w:rPr>
        <w:rFonts w:ascii="Times New Roman" w:hAnsi="Times New Roman" w:cs="Times New Roman"/>
        <w:noProof/>
      </w:rPr>
      <w:t>3</w:t>
    </w:r>
    <w:r w:rsidRPr="0017535D">
      <w:rPr>
        <w:rFonts w:ascii="Times New Roman" w:hAnsi="Times New Roman" w:cs="Times New Roman"/>
      </w:rPr>
      <w:fldChar w:fldCharType="end"/>
    </w:r>
  </w:p>
  <w:p w:rsidR="007911A7" w:rsidRDefault="007911A7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305337"/>
    <w:multiLevelType w:val="multilevel"/>
    <w:tmpl w:val="5D38B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EA9120B"/>
    <w:multiLevelType w:val="multilevel"/>
    <w:tmpl w:val="C246A4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A30358"/>
    <w:multiLevelType w:val="multilevel"/>
    <w:tmpl w:val="0DF24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9139F3"/>
    <w:multiLevelType w:val="multilevel"/>
    <w:tmpl w:val="A4E46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A4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26582EF0"/>
    <w:multiLevelType w:val="multilevel"/>
    <w:tmpl w:val="55C01F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7546D39"/>
    <w:multiLevelType w:val="multilevel"/>
    <w:tmpl w:val="C04484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99B5E24"/>
    <w:multiLevelType w:val="multilevel"/>
    <w:tmpl w:val="AE601E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F1A224D"/>
    <w:multiLevelType w:val="multilevel"/>
    <w:tmpl w:val="AE601E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0000D6A"/>
    <w:multiLevelType w:val="multilevel"/>
    <w:tmpl w:val="B27605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DAF7AD0"/>
    <w:multiLevelType w:val="multilevel"/>
    <w:tmpl w:val="BF7A52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F1C38F0"/>
    <w:multiLevelType w:val="multilevel"/>
    <w:tmpl w:val="1CB6CA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2F96269"/>
    <w:multiLevelType w:val="multilevel"/>
    <w:tmpl w:val="62BE7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B435EE"/>
    <w:multiLevelType w:val="multilevel"/>
    <w:tmpl w:val="4BC40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06D0C8B"/>
    <w:multiLevelType w:val="multilevel"/>
    <w:tmpl w:val="D02E1F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654A1E36"/>
    <w:multiLevelType w:val="hybridMultilevel"/>
    <w:tmpl w:val="89421B00"/>
    <w:lvl w:ilvl="0" w:tplc="9A486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7527DD9"/>
    <w:multiLevelType w:val="multilevel"/>
    <w:tmpl w:val="A72E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337D7"/>
    <w:multiLevelType w:val="multilevel"/>
    <w:tmpl w:val="BE205A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8095E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12D1A0D"/>
    <w:multiLevelType w:val="multilevel"/>
    <w:tmpl w:val="5D38B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198218C"/>
    <w:multiLevelType w:val="multilevel"/>
    <w:tmpl w:val="55C01F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5B49DC"/>
    <w:multiLevelType w:val="multilevel"/>
    <w:tmpl w:val="6D6AE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6"/>
  </w:num>
  <w:num w:numId="4">
    <w:abstractNumId w:val="32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17"/>
  </w:num>
  <w:num w:numId="12">
    <w:abstractNumId w:val="28"/>
  </w:num>
  <w:num w:numId="13">
    <w:abstractNumId w:val="2"/>
  </w:num>
  <w:num w:numId="14">
    <w:abstractNumId w:val="1"/>
  </w:num>
  <w:num w:numId="15">
    <w:abstractNumId w:val="27"/>
  </w:num>
  <w:num w:numId="16">
    <w:abstractNumId w:val="0"/>
  </w:num>
  <w:num w:numId="17">
    <w:abstractNumId w:val="18"/>
  </w:num>
  <w:num w:numId="18">
    <w:abstractNumId w:val="35"/>
  </w:num>
  <w:num w:numId="19">
    <w:abstractNumId w:val="29"/>
  </w:num>
  <w:num w:numId="20">
    <w:abstractNumId w:val="23"/>
  </w:num>
  <w:num w:numId="21">
    <w:abstractNumId w:val="6"/>
  </w:num>
  <w:num w:numId="22">
    <w:abstractNumId w:val="7"/>
  </w:num>
  <w:num w:numId="23">
    <w:abstractNumId w:val="34"/>
  </w:num>
  <w:num w:numId="24">
    <w:abstractNumId w:val="10"/>
  </w:num>
  <w:num w:numId="25">
    <w:abstractNumId w:val="3"/>
  </w:num>
  <w:num w:numId="26">
    <w:abstractNumId w:val="33"/>
  </w:num>
  <w:num w:numId="27">
    <w:abstractNumId w:val="21"/>
  </w:num>
  <w:num w:numId="28">
    <w:abstractNumId w:val="4"/>
  </w:num>
  <w:num w:numId="29">
    <w:abstractNumId w:val="24"/>
  </w:num>
  <w:num w:numId="30">
    <w:abstractNumId w:val="22"/>
  </w:num>
  <w:num w:numId="31">
    <w:abstractNumId w:val="5"/>
  </w:num>
  <w:num w:numId="32">
    <w:abstractNumId w:val="11"/>
  </w:num>
  <w:num w:numId="33">
    <w:abstractNumId w:val="31"/>
  </w:num>
  <w:num w:numId="34">
    <w:abstractNumId w:val="25"/>
  </w:num>
  <w:num w:numId="35">
    <w:abstractNumId w:val="30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121FB"/>
    <w:rsid w:val="000252A1"/>
    <w:rsid w:val="0006129D"/>
    <w:rsid w:val="000766AE"/>
    <w:rsid w:val="00082FC5"/>
    <w:rsid w:val="000D3DE0"/>
    <w:rsid w:val="000F3756"/>
    <w:rsid w:val="0017535D"/>
    <w:rsid w:val="00180D6C"/>
    <w:rsid w:val="00181C8F"/>
    <w:rsid w:val="001B33FA"/>
    <w:rsid w:val="001C5A37"/>
    <w:rsid w:val="001C66E7"/>
    <w:rsid w:val="001F04B9"/>
    <w:rsid w:val="00240DC5"/>
    <w:rsid w:val="00256C88"/>
    <w:rsid w:val="002819A8"/>
    <w:rsid w:val="002907AB"/>
    <w:rsid w:val="002949BC"/>
    <w:rsid w:val="002B064E"/>
    <w:rsid w:val="002B31BE"/>
    <w:rsid w:val="0039732A"/>
    <w:rsid w:val="003A3FFE"/>
    <w:rsid w:val="003C0720"/>
    <w:rsid w:val="003D3AB9"/>
    <w:rsid w:val="00437FD4"/>
    <w:rsid w:val="00482ADD"/>
    <w:rsid w:val="004A679D"/>
    <w:rsid w:val="004D7D92"/>
    <w:rsid w:val="004E3240"/>
    <w:rsid w:val="005031AD"/>
    <w:rsid w:val="00551063"/>
    <w:rsid w:val="005669A7"/>
    <w:rsid w:val="005931BC"/>
    <w:rsid w:val="005A4E71"/>
    <w:rsid w:val="005A5B83"/>
    <w:rsid w:val="005B1CC7"/>
    <w:rsid w:val="006017D5"/>
    <w:rsid w:val="00615801"/>
    <w:rsid w:val="0062778B"/>
    <w:rsid w:val="00627E0A"/>
    <w:rsid w:val="00673F20"/>
    <w:rsid w:val="00677F84"/>
    <w:rsid w:val="006911DD"/>
    <w:rsid w:val="006920A0"/>
    <w:rsid w:val="006D296F"/>
    <w:rsid w:val="006E7AF0"/>
    <w:rsid w:val="007155BE"/>
    <w:rsid w:val="00736817"/>
    <w:rsid w:val="007911A7"/>
    <w:rsid w:val="007D7C44"/>
    <w:rsid w:val="0080510E"/>
    <w:rsid w:val="00881DB0"/>
    <w:rsid w:val="0089722D"/>
    <w:rsid w:val="008E42D2"/>
    <w:rsid w:val="00906302"/>
    <w:rsid w:val="00965E60"/>
    <w:rsid w:val="00972EB4"/>
    <w:rsid w:val="009B175A"/>
    <w:rsid w:val="009D69DE"/>
    <w:rsid w:val="009E3097"/>
    <w:rsid w:val="00A52CA1"/>
    <w:rsid w:val="00A70D88"/>
    <w:rsid w:val="00AC3902"/>
    <w:rsid w:val="00B2444E"/>
    <w:rsid w:val="00B33A60"/>
    <w:rsid w:val="00B61D6C"/>
    <w:rsid w:val="00B808FC"/>
    <w:rsid w:val="00BB3BD6"/>
    <w:rsid w:val="00C025BE"/>
    <w:rsid w:val="00C4204E"/>
    <w:rsid w:val="00C56999"/>
    <w:rsid w:val="00C9138F"/>
    <w:rsid w:val="00CA6E7C"/>
    <w:rsid w:val="00CE2E96"/>
    <w:rsid w:val="00D11A56"/>
    <w:rsid w:val="00D21316"/>
    <w:rsid w:val="00D53839"/>
    <w:rsid w:val="00D930F9"/>
    <w:rsid w:val="00D97A91"/>
    <w:rsid w:val="00DA39D2"/>
    <w:rsid w:val="00DB0BE1"/>
    <w:rsid w:val="00DB5BDF"/>
    <w:rsid w:val="00E47597"/>
    <w:rsid w:val="00EB3F8A"/>
    <w:rsid w:val="00F00F3A"/>
    <w:rsid w:val="00F13546"/>
    <w:rsid w:val="00F231D3"/>
    <w:rsid w:val="00F84C20"/>
    <w:rsid w:val="00FB1F74"/>
    <w:rsid w:val="00FD32AA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paragraph" w:customStyle="1" w:styleId="h4">
    <w:name w:val="h4"/>
    <w:basedOn w:val="a"/>
    <w:uiPriority w:val="99"/>
    <w:rsid w:val="003D3AB9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customStyle="1" w:styleId="Spanlink">
    <w:name w:val="Span_link"/>
    <w:basedOn w:val="a0"/>
    <w:uiPriority w:val="99"/>
    <w:rsid w:val="00B33A60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1272</Words>
  <Characters>7256</Characters>
  <Application>Microsoft Office Word</Application>
  <DocSecurity>0</DocSecurity>
  <Lines>60</Lines>
  <Paragraphs>17</Paragraphs>
  <ScaleCrop>false</ScaleCrop>
  <Company>НПП "Гарант-Сервис"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10</cp:revision>
  <cp:lastPrinted>2014-10-28T04:37:00Z</cp:lastPrinted>
  <dcterms:created xsi:type="dcterms:W3CDTF">2016-08-15T14:05:00Z</dcterms:created>
  <dcterms:modified xsi:type="dcterms:W3CDTF">2017-01-15T12:32:00Z</dcterms:modified>
</cp:coreProperties>
</file>